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A3E26">
      <w:pPr>
        <w:jc w:val="center"/>
        <w:rPr>
          <w:rFonts w:hint="eastAsia" w:ascii="宋体" w:hAnsi="宋体" w:cs="宋体"/>
          <w:b/>
          <w:sz w:val="44"/>
          <w:szCs w:val="44"/>
        </w:rPr>
      </w:pPr>
      <w:r>
        <w:rPr>
          <w:rFonts w:hint="eastAsia" w:ascii="宋体" w:hAnsi="宋体" w:cs="宋体"/>
          <w:b/>
          <w:sz w:val="44"/>
          <w:szCs w:val="44"/>
        </w:rPr>
        <w:t>20</w:t>
      </w:r>
      <w:r>
        <w:rPr>
          <w:rFonts w:ascii="宋体" w:hAnsi="宋体" w:cs="宋体"/>
          <w:b/>
          <w:sz w:val="44"/>
          <w:szCs w:val="44"/>
        </w:rPr>
        <w:t>2</w:t>
      </w:r>
      <w:r>
        <w:rPr>
          <w:rFonts w:hint="eastAsia" w:ascii="宋体" w:hAnsi="宋体" w:cs="宋体"/>
          <w:b/>
          <w:sz w:val="44"/>
          <w:szCs w:val="44"/>
          <w:lang w:val="en-US" w:eastAsia="zh-CN"/>
        </w:rPr>
        <w:t>6</w:t>
      </w:r>
      <w:r>
        <w:rPr>
          <w:rFonts w:hint="eastAsia" w:ascii="宋体" w:hAnsi="宋体" w:cs="宋体"/>
          <w:b/>
          <w:sz w:val="44"/>
          <w:szCs w:val="44"/>
        </w:rPr>
        <w:t>年</w:t>
      </w:r>
      <w:r>
        <w:rPr>
          <w:rFonts w:hint="eastAsia" w:ascii="宋体" w:hAnsi="宋体" w:cs="宋体"/>
          <w:b/>
          <w:sz w:val="44"/>
          <w:szCs w:val="44"/>
          <w:lang w:val="en-US" w:eastAsia="zh-CN"/>
        </w:rPr>
        <w:t>二</w:t>
      </w:r>
      <w:r>
        <w:rPr>
          <w:rFonts w:hint="eastAsia" w:ascii="宋体" w:hAnsi="宋体" w:cs="宋体"/>
          <w:b/>
          <w:sz w:val="44"/>
          <w:szCs w:val="44"/>
        </w:rPr>
        <w:t>季度药品购销情况公示</w:t>
      </w:r>
    </w:p>
    <w:p w14:paraId="4D767794">
      <w:pPr>
        <w:rPr>
          <w:rFonts w:hint="eastAsia" w:ascii="宋体" w:hAnsi="宋体" w:cs="宋体"/>
          <w:sz w:val="30"/>
          <w:szCs w:val="30"/>
        </w:rPr>
      </w:pPr>
    </w:p>
    <w:p w14:paraId="54E4006B">
      <w:pPr>
        <w:rPr>
          <w:rFonts w:hint="eastAsia" w:ascii="宋体" w:hAnsi="宋体" w:cs="宋体"/>
          <w:sz w:val="30"/>
          <w:szCs w:val="30"/>
        </w:rPr>
      </w:pPr>
      <w:r>
        <w:rPr>
          <w:rFonts w:hint="eastAsia" w:ascii="宋体" w:hAnsi="宋体" w:cs="宋体"/>
          <w:sz w:val="30"/>
          <w:szCs w:val="30"/>
        </w:rPr>
        <w:t xml:space="preserve">    一、我院所用药品全部按规定通过江苏省医疗机构药品网上集中采购平台购进。</w:t>
      </w:r>
    </w:p>
    <w:p w14:paraId="1FED4F4B">
      <w:pPr>
        <w:rPr>
          <w:rFonts w:hint="eastAsia" w:ascii="宋体" w:hAnsi="宋体" w:cs="宋体"/>
          <w:sz w:val="30"/>
          <w:szCs w:val="30"/>
        </w:rPr>
      </w:pPr>
      <w:r>
        <w:rPr>
          <w:rFonts w:hint="eastAsia" w:ascii="宋体" w:hAnsi="宋体" w:cs="宋体"/>
          <w:sz w:val="30"/>
          <w:szCs w:val="30"/>
        </w:rPr>
        <w:t xml:space="preserve">    二、药品采购计划由各药库保管人员编制，经科主任审核，分管院领导批准后发送省网平台。</w:t>
      </w:r>
    </w:p>
    <w:p w14:paraId="26AD8B67">
      <w:pPr>
        <w:rPr>
          <w:rFonts w:hint="eastAsia" w:ascii="宋体" w:hAnsi="宋体" w:cs="宋体"/>
          <w:sz w:val="30"/>
          <w:szCs w:val="30"/>
        </w:rPr>
      </w:pPr>
      <w:r>
        <w:rPr>
          <w:rFonts w:hint="eastAsia" w:ascii="宋体" w:hAnsi="宋体" w:cs="宋体"/>
          <w:sz w:val="30"/>
          <w:szCs w:val="30"/>
        </w:rPr>
        <w:t xml:space="preserve">    三、第</w:t>
      </w:r>
      <w:r>
        <w:rPr>
          <w:rFonts w:hint="eastAsia" w:ascii="宋体" w:hAnsi="宋体" w:cs="宋体"/>
          <w:sz w:val="30"/>
          <w:szCs w:val="30"/>
          <w:lang w:val="en-US" w:eastAsia="zh-CN"/>
        </w:rPr>
        <w:t>二</w:t>
      </w:r>
      <w:r>
        <w:rPr>
          <w:rFonts w:hint="eastAsia" w:ascii="宋体" w:hAnsi="宋体" w:cs="宋体"/>
          <w:sz w:val="30"/>
          <w:szCs w:val="30"/>
        </w:rPr>
        <w:t>季度具体药品购进情况及各药房销售情况如下：</w:t>
      </w:r>
    </w:p>
    <w:p w14:paraId="0E61ECA4">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四</w:t>
      </w:r>
      <w:r>
        <w:rPr>
          <w:rFonts w:hint="eastAsia" w:ascii="宋体" w:hAnsi="宋体" w:cs="宋体"/>
          <w:sz w:val="30"/>
          <w:szCs w:val="30"/>
        </w:rPr>
        <w:t>月份药品购进总额为</w:t>
      </w:r>
      <w:r>
        <w:rPr>
          <w:rFonts w:hint="eastAsia" w:ascii="宋体" w:hAnsi="宋体" w:cs="宋体"/>
          <w:sz w:val="30"/>
          <w:szCs w:val="30"/>
          <w:lang w:val="en-US" w:eastAsia="zh-CN"/>
        </w:rPr>
        <w:t>11560398.03</w:t>
      </w:r>
      <w:r>
        <w:rPr>
          <w:rFonts w:hint="eastAsia" w:ascii="宋体" w:hAnsi="宋体" w:cs="宋体"/>
          <w:sz w:val="30"/>
          <w:szCs w:val="30"/>
        </w:rPr>
        <w:t>元，销售额为</w:t>
      </w:r>
      <w:r>
        <w:rPr>
          <w:rFonts w:hint="eastAsia" w:ascii="宋体" w:hAnsi="宋体" w:cs="宋体"/>
          <w:sz w:val="30"/>
          <w:szCs w:val="30"/>
          <w:lang w:val="en-US" w:eastAsia="zh-CN"/>
        </w:rPr>
        <w:t>11602181.42</w:t>
      </w:r>
      <w:r>
        <w:rPr>
          <w:rFonts w:hint="eastAsia" w:ascii="宋体" w:hAnsi="宋体" w:cs="宋体"/>
          <w:sz w:val="30"/>
          <w:szCs w:val="30"/>
        </w:rPr>
        <w:t>元。</w:t>
      </w:r>
    </w:p>
    <w:p w14:paraId="220274D6">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五</w:t>
      </w:r>
      <w:r>
        <w:rPr>
          <w:rFonts w:hint="eastAsia" w:ascii="宋体" w:hAnsi="宋体" w:cs="宋体"/>
          <w:sz w:val="30"/>
          <w:szCs w:val="30"/>
        </w:rPr>
        <w:t>月份药品购进总额为</w:t>
      </w:r>
      <w:r>
        <w:rPr>
          <w:rFonts w:hint="eastAsia" w:ascii="宋体" w:hAnsi="宋体" w:cs="宋体"/>
          <w:sz w:val="30"/>
          <w:szCs w:val="30"/>
          <w:lang w:val="en-US" w:eastAsia="zh-CN"/>
        </w:rPr>
        <w:t>11172998.28</w:t>
      </w:r>
      <w:r>
        <w:rPr>
          <w:rFonts w:hint="eastAsia" w:ascii="宋体" w:hAnsi="宋体" w:cs="宋体"/>
          <w:sz w:val="30"/>
          <w:szCs w:val="30"/>
        </w:rPr>
        <w:t>元，销售额为</w:t>
      </w:r>
      <w:r>
        <w:rPr>
          <w:rFonts w:hint="eastAsia" w:ascii="宋体" w:hAnsi="宋体" w:cs="宋体"/>
          <w:sz w:val="30"/>
          <w:szCs w:val="30"/>
          <w:lang w:val="en-US" w:eastAsia="zh-CN"/>
        </w:rPr>
        <w:t>10722861.45</w:t>
      </w:r>
      <w:r>
        <w:rPr>
          <w:rFonts w:hint="eastAsia" w:ascii="宋体" w:hAnsi="宋体" w:cs="宋体"/>
          <w:sz w:val="30"/>
          <w:szCs w:val="30"/>
        </w:rPr>
        <w:t>元。</w:t>
      </w:r>
    </w:p>
    <w:p w14:paraId="6026809E">
      <w:pPr>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六</w:t>
      </w:r>
      <w:r>
        <w:rPr>
          <w:rFonts w:hint="eastAsia" w:ascii="宋体" w:hAnsi="宋体" w:cs="宋体"/>
          <w:sz w:val="30"/>
          <w:szCs w:val="30"/>
        </w:rPr>
        <w:t>月份药品购进总额为</w:t>
      </w:r>
      <w:r>
        <w:rPr>
          <w:rFonts w:hint="eastAsia" w:ascii="宋体" w:hAnsi="宋体" w:cs="宋体"/>
          <w:sz w:val="30"/>
          <w:szCs w:val="30"/>
          <w:lang w:val="en-US" w:eastAsia="zh-CN"/>
        </w:rPr>
        <w:t>11057701.05</w:t>
      </w:r>
      <w:r>
        <w:rPr>
          <w:rFonts w:hint="eastAsia" w:ascii="宋体" w:hAnsi="宋体" w:cs="宋体"/>
          <w:sz w:val="30"/>
          <w:szCs w:val="30"/>
        </w:rPr>
        <w:t>元，销售额为</w:t>
      </w:r>
      <w:r>
        <w:rPr>
          <w:rFonts w:hint="eastAsia" w:ascii="宋体" w:hAnsi="宋体" w:cs="宋体"/>
          <w:sz w:val="30"/>
          <w:szCs w:val="30"/>
          <w:lang w:val="en-US" w:eastAsia="zh-CN"/>
        </w:rPr>
        <w:t>10510780.98</w:t>
      </w:r>
      <w:r>
        <w:rPr>
          <w:rFonts w:hint="eastAsia" w:ascii="宋体" w:hAnsi="宋体" w:cs="宋体"/>
          <w:sz w:val="30"/>
          <w:szCs w:val="30"/>
        </w:rPr>
        <w:t>元。</w:t>
      </w:r>
    </w:p>
    <w:p w14:paraId="6B66EECE">
      <w:pPr>
        <w:rPr>
          <w:rFonts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lang w:val="en-US" w:eastAsia="zh-CN"/>
        </w:rPr>
        <w:t>二</w:t>
      </w:r>
      <w:r>
        <w:rPr>
          <w:rFonts w:hint="eastAsia" w:ascii="宋体" w:hAnsi="宋体" w:cs="宋体"/>
          <w:sz w:val="30"/>
          <w:szCs w:val="30"/>
        </w:rPr>
        <w:t>季度药品购进总额为</w:t>
      </w:r>
      <w:r>
        <w:rPr>
          <w:rFonts w:hint="eastAsia" w:ascii="宋体" w:hAnsi="宋体" w:cs="宋体"/>
          <w:color w:val="000000"/>
          <w:kern w:val="0"/>
          <w:sz w:val="30"/>
          <w:szCs w:val="30"/>
          <w:lang w:val="en-US" w:eastAsia="zh-CN"/>
        </w:rPr>
        <w:t>33791097.36</w:t>
      </w:r>
      <w:r>
        <w:rPr>
          <w:rFonts w:hint="eastAsia" w:ascii="宋体" w:hAnsi="宋体" w:cs="宋体"/>
          <w:color w:val="000000"/>
          <w:kern w:val="0"/>
          <w:sz w:val="30"/>
          <w:szCs w:val="30"/>
        </w:rPr>
        <w:t>元，销售额为</w:t>
      </w:r>
      <w:r>
        <w:rPr>
          <w:rFonts w:hint="eastAsia" w:ascii="宋体" w:hAnsi="宋体" w:cs="宋体"/>
          <w:color w:val="000000"/>
          <w:kern w:val="0"/>
          <w:sz w:val="30"/>
          <w:szCs w:val="30"/>
          <w:lang w:val="en-US" w:eastAsia="zh-CN"/>
        </w:rPr>
        <w:t>32835823.85</w:t>
      </w:r>
      <w:r>
        <w:rPr>
          <w:rFonts w:hint="eastAsia" w:ascii="宋体" w:hAnsi="宋体" w:cs="宋体"/>
          <w:color w:val="000000"/>
          <w:kern w:val="0"/>
          <w:sz w:val="30"/>
          <w:szCs w:val="30"/>
        </w:rPr>
        <w:t>元。</w:t>
      </w:r>
    </w:p>
    <w:p w14:paraId="0431D463">
      <w:pPr>
        <w:rPr>
          <w:rFonts w:hint="eastAsia" w:ascii="宋体" w:hAnsi="宋体" w:cs="宋体"/>
          <w:sz w:val="30"/>
          <w:szCs w:val="30"/>
        </w:rPr>
      </w:pPr>
    </w:p>
    <w:p w14:paraId="36B3F940">
      <w:pPr>
        <w:rPr>
          <w:rFonts w:hint="eastAsia" w:ascii="宋体" w:hAnsi="宋体" w:cs="宋体"/>
          <w:sz w:val="30"/>
          <w:szCs w:val="30"/>
        </w:rPr>
      </w:pPr>
    </w:p>
    <w:p w14:paraId="32DA96E4">
      <w:pPr>
        <w:rPr>
          <w:rFonts w:hint="eastAsia" w:ascii="宋体" w:hAnsi="宋体" w:cs="宋体"/>
          <w:sz w:val="30"/>
          <w:szCs w:val="30"/>
        </w:rPr>
      </w:pPr>
    </w:p>
    <w:p w14:paraId="5163C6EA">
      <w:pPr>
        <w:ind w:right="560"/>
        <w:jc w:val="right"/>
        <w:rPr>
          <w:rFonts w:hint="eastAsia" w:ascii="宋体" w:hAnsi="宋体" w:cs="宋体"/>
          <w:sz w:val="30"/>
          <w:szCs w:val="30"/>
        </w:rPr>
      </w:pPr>
      <w:r>
        <w:rPr>
          <w:rFonts w:hint="eastAsia" w:ascii="宋体" w:hAnsi="宋体" w:cs="宋体"/>
          <w:sz w:val="30"/>
          <w:szCs w:val="30"/>
        </w:rPr>
        <w:t xml:space="preserve">药剂科 </w:t>
      </w:r>
    </w:p>
    <w:p w14:paraId="6567A7DB">
      <w:pPr>
        <w:jc w:val="center"/>
        <w:rPr>
          <w:rFonts w:hint="default"/>
          <w:lang w:val="en-US"/>
        </w:rPr>
      </w:pPr>
      <w:r>
        <w:rPr>
          <w:rFonts w:hint="eastAsia" w:ascii="宋体" w:hAnsi="宋体" w:cs="宋体"/>
          <w:sz w:val="30"/>
          <w:szCs w:val="30"/>
        </w:rPr>
        <w:t xml:space="preserve">                                          202</w:t>
      </w:r>
      <w:r>
        <w:rPr>
          <w:rFonts w:hint="eastAsia" w:ascii="宋体" w:hAnsi="宋体" w:cs="宋体"/>
          <w:sz w:val="30"/>
          <w:szCs w:val="30"/>
          <w:lang w:val="en-US" w:eastAsia="zh-CN"/>
        </w:rPr>
        <w:t>6</w:t>
      </w:r>
      <w:r>
        <w:rPr>
          <w:rFonts w:hint="eastAsia" w:ascii="宋体" w:hAnsi="宋体" w:cs="宋体"/>
          <w:sz w:val="30"/>
          <w:szCs w:val="30"/>
        </w:rPr>
        <w:t>-</w:t>
      </w:r>
      <w:r>
        <w:rPr>
          <w:rFonts w:hint="eastAsia" w:ascii="宋体" w:hAnsi="宋体" w:cs="宋体"/>
          <w:sz w:val="30"/>
          <w:szCs w:val="30"/>
          <w:lang w:val="en-US" w:eastAsia="zh-CN"/>
        </w:rPr>
        <w:t>07</w:t>
      </w:r>
      <w:bookmarkStart w:id="0" w:name="_GoBack"/>
      <w:bookmarkEnd w:id="0"/>
      <w:r>
        <w:rPr>
          <w:rFonts w:hint="eastAsia" w:ascii="宋体" w:hAnsi="宋体" w:cs="宋体"/>
          <w:sz w:val="30"/>
          <w:szCs w:val="30"/>
        </w:rPr>
        <w:t>-</w:t>
      </w:r>
      <w:r>
        <w:rPr>
          <w:rFonts w:hint="eastAsia" w:ascii="宋体" w:hAnsi="宋体" w:cs="宋体"/>
          <w:sz w:val="30"/>
          <w:szCs w:val="30"/>
          <w:lang w:val="en-US" w:eastAsia="zh-CN"/>
        </w:rPr>
        <w:t>03</w:t>
      </w: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AE3D">
    <w:pPr>
      <w:pStyle w:val="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73288D"/>
    <w:rsid w:val="06290A43"/>
    <w:rsid w:val="4873288D"/>
    <w:rsid w:val="503B780E"/>
    <w:rsid w:val="556C20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198</Words>
  <Characters>290</Characters>
  <Lines>0</Lines>
  <Paragraphs>0</Paragraphs>
  <TotalTime>11</TotalTime>
  <ScaleCrop>false</ScaleCrop>
  <LinksUpToDate>false</LinksUpToDate>
  <CharactersWithSpaces>357</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2026-01-08T02:21:00Z</dcterms:created>
  <dc:creator>王芹</dc:creator>
  <cp:lastModifiedBy>周楠</cp:lastModifiedBy>
  <dcterms:modified xsi:type="dcterms:W3CDTF">2026-07-06T03:32:27Z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C62A9E7AD697417E8E50018E9744D942_11</vt:lpwstr>
  </property>
  <property fmtid="{D5CDD505-2E9C-101B-9397-08002B2CF9AE}" pid="4" name="KSOTemplateDocerSaveRecord">
    <vt:lpwstr>eyJoZGlkIjoiNWNlM2EzYzdmNGI4OTVmMTVjOTE5MDQ3NDE2MjQxM2YiLCJ1c2VySWQiOiIzNTQxMTI1NzgifQ==</vt:lpwstr>
  </property>
</Properties>
</file>