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B0C" w:rsidRPr="0086081A" w:rsidRDefault="00986832">
      <w:pPr>
        <w:spacing w:line="700" w:lineRule="exact"/>
        <w:jc w:val="center"/>
        <w:rPr>
          <w:rFonts w:ascii="华文仿宋" w:eastAsia="华文仿宋" w:hAnsi="华文仿宋" w:cs="方正仿宋_GBK"/>
          <w:b/>
          <w:bCs/>
          <w:sz w:val="44"/>
          <w:szCs w:val="44"/>
        </w:rPr>
      </w:pPr>
      <w:r w:rsidRPr="0086081A">
        <w:rPr>
          <w:rFonts w:ascii="华文仿宋" w:eastAsia="华文仿宋" w:hAnsi="华文仿宋" w:cs="方正仿宋_GBK" w:hint="eastAsia"/>
          <w:b/>
          <w:bCs/>
          <w:sz w:val="44"/>
          <w:szCs w:val="44"/>
        </w:rPr>
        <w:t>病理组织漂烘仪</w:t>
      </w:r>
      <w:r w:rsidRPr="0086081A">
        <w:rPr>
          <w:rFonts w:ascii="华文仿宋" w:eastAsia="华文仿宋" w:hAnsi="华文仿宋" w:cs="方正仿宋_GBK" w:hint="eastAsia"/>
          <w:b/>
          <w:bCs/>
          <w:sz w:val="44"/>
          <w:szCs w:val="44"/>
        </w:rPr>
        <w:t>项目需求</w:t>
      </w:r>
    </w:p>
    <w:p w:rsidR="00951B0C" w:rsidRPr="0086081A" w:rsidRDefault="00986832">
      <w:pPr>
        <w:widowControl/>
        <w:adjustRightInd w:val="0"/>
        <w:snapToGrid w:val="0"/>
        <w:spacing w:line="700" w:lineRule="exact"/>
        <w:jc w:val="left"/>
        <w:rPr>
          <w:rFonts w:ascii="华文仿宋" w:eastAsia="华文仿宋" w:hAnsi="华文仿宋" w:cs="方正仿宋_GBK"/>
          <w:sz w:val="32"/>
          <w:szCs w:val="32"/>
        </w:rPr>
      </w:pPr>
      <w:r w:rsidRPr="0086081A">
        <w:rPr>
          <w:rFonts w:ascii="华文仿宋" w:eastAsia="华文仿宋" w:hAnsi="华文仿宋" w:cs="方正仿宋_GBK" w:hint="eastAsia"/>
          <w:b/>
          <w:bCs/>
          <w:sz w:val="32"/>
          <w:szCs w:val="32"/>
        </w:rPr>
        <w:t>一、技术部分</w:t>
      </w:r>
    </w:p>
    <w:p w:rsidR="00951B0C" w:rsidRPr="0086081A" w:rsidRDefault="00986832">
      <w:pPr>
        <w:pStyle w:val="a3"/>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b/>
          <w:sz w:val="30"/>
          <w:szCs w:val="30"/>
        </w:rPr>
        <w:t>（</w:t>
      </w:r>
      <w:r w:rsidRPr="0086081A">
        <w:rPr>
          <w:rFonts w:ascii="华文仿宋" w:eastAsia="华文仿宋" w:hAnsi="华文仿宋" w:cs="方正仿宋_GBK" w:hint="eastAsia"/>
          <w:b/>
          <w:sz w:val="30"/>
          <w:szCs w:val="30"/>
        </w:rPr>
        <w:t>一</w:t>
      </w:r>
      <w:r w:rsidRPr="0086081A">
        <w:rPr>
          <w:rFonts w:ascii="华文仿宋" w:eastAsia="华文仿宋" w:hAnsi="华文仿宋" w:cs="方正仿宋_GBK" w:hint="eastAsia"/>
          <w:b/>
          <w:sz w:val="30"/>
          <w:szCs w:val="30"/>
        </w:rPr>
        <w:t>）</w:t>
      </w:r>
      <w:r w:rsidRPr="0086081A">
        <w:rPr>
          <w:rFonts w:ascii="华文仿宋" w:eastAsia="华文仿宋" w:hAnsi="华文仿宋" w:cs="方正仿宋_GBK" w:hint="eastAsia"/>
          <w:b/>
          <w:sz w:val="30"/>
          <w:szCs w:val="30"/>
        </w:rPr>
        <w:t>产品技术要求</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采用模块化设计，漂片、烘片、烤片三部分独立温度。</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2</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黑色漂片槽，捞片时对比清楚，方便操作。</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3</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烘片可处理</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5</w:t>
      </w:r>
      <w:r w:rsidRPr="0086081A">
        <w:rPr>
          <w:rFonts w:ascii="华文仿宋" w:eastAsia="华文仿宋" w:hAnsi="华文仿宋" w:cs="方正仿宋_GBK" w:hint="eastAsia"/>
          <w:sz w:val="30"/>
          <w:szCs w:val="30"/>
        </w:rPr>
        <w:t>0</w:t>
      </w:r>
      <w:r w:rsidRPr="0086081A">
        <w:rPr>
          <w:rFonts w:ascii="华文仿宋" w:eastAsia="华文仿宋" w:hAnsi="华文仿宋" w:cs="方正仿宋_GBK" w:hint="eastAsia"/>
          <w:sz w:val="30"/>
          <w:szCs w:val="30"/>
        </w:rPr>
        <w:t>块玻片。</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4</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烤片室可容纳</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3</w:t>
      </w:r>
      <w:r w:rsidRPr="0086081A">
        <w:rPr>
          <w:rFonts w:ascii="华文仿宋" w:eastAsia="华文仿宋" w:hAnsi="华文仿宋" w:cs="方正仿宋_GBK" w:hint="eastAsia"/>
          <w:sz w:val="30"/>
          <w:szCs w:val="30"/>
        </w:rPr>
        <w:t>个染色架。</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5</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烤片室可根据温度设定不同的烤片时间，有声音报警。</w:t>
      </w:r>
    </w:p>
    <w:p w:rsidR="00951B0C" w:rsidRPr="0086081A" w:rsidRDefault="00986832" w:rsidP="0086081A">
      <w:pPr>
        <w:spacing w:beforeLines="20" w:afterLines="20"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6</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温控范围：漂片、烘片、烤片三部份均为可调，自动恒温。</w:t>
      </w:r>
    </w:p>
    <w:p w:rsidR="00951B0C" w:rsidRPr="0086081A" w:rsidRDefault="00986832">
      <w:pPr>
        <w:pStyle w:val="a3"/>
        <w:spacing w:line="500" w:lineRule="exact"/>
        <w:jc w:val="left"/>
        <w:rPr>
          <w:rFonts w:ascii="华文仿宋" w:eastAsia="华文仿宋" w:hAnsi="华文仿宋" w:cs="方正仿宋_GBK"/>
          <w:b/>
          <w:sz w:val="30"/>
          <w:szCs w:val="30"/>
        </w:rPr>
      </w:pPr>
      <w:r w:rsidRPr="0086081A">
        <w:rPr>
          <w:rFonts w:ascii="华文仿宋" w:eastAsia="华文仿宋" w:hAnsi="华文仿宋" w:cs="方正仿宋_GBK" w:hint="eastAsia"/>
          <w:b/>
          <w:sz w:val="30"/>
          <w:szCs w:val="30"/>
        </w:rPr>
        <w:t>（二）配置要求</w:t>
      </w:r>
      <w:bookmarkStart w:id="0" w:name="_GoBack"/>
      <w:bookmarkEnd w:id="0"/>
    </w:p>
    <w:p w:rsidR="00951B0C" w:rsidRPr="0086081A" w:rsidRDefault="00986832">
      <w:pPr>
        <w:tabs>
          <w:tab w:val="left" w:pos="4860"/>
        </w:tabs>
        <w:spacing w:line="500" w:lineRule="exact"/>
        <w:ind w:rightChars="-159" w:right="-334"/>
        <w:jc w:val="left"/>
        <w:rPr>
          <w:rFonts w:ascii="华文仿宋" w:eastAsia="华文仿宋" w:hAnsi="华文仿宋" w:cs="方正仿宋_GBK"/>
          <w:color w:val="000000"/>
          <w:sz w:val="30"/>
          <w:szCs w:val="30"/>
        </w:rPr>
      </w:pPr>
      <w:r w:rsidRPr="0086081A">
        <w:rPr>
          <w:rFonts w:ascii="华文仿宋" w:eastAsia="华文仿宋" w:hAnsi="华文仿宋" w:cs="方正仿宋_GBK" w:hint="eastAsia"/>
          <w:color w:val="000000"/>
          <w:sz w:val="30"/>
          <w:szCs w:val="30"/>
        </w:rPr>
        <w:t>1</w:t>
      </w:r>
      <w:r w:rsidRPr="0086081A">
        <w:rPr>
          <w:rFonts w:ascii="华文仿宋" w:eastAsia="华文仿宋" w:hAnsi="华文仿宋" w:cs="方正仿宋_GBK" w:hint="eastAsia"/>
          <w:color w:val="000000"/>
          <w:sz w:val="30"/>
          <w:szCs w:val="30"/>
        </w:rPr>
        <w:t>、</w:t>
      </w:r>
      <w:r w:rsidRPr="0086081A">
        <w:rPr>
          <w:rFonts w:ascii="华文仿宋" w:eastAsia="华文仿宋" w:hAnsi="华文仿宋" w:cs="方正仿宋_GBK" w:hint="eastAsia"/>
          <w:sz w:val="30"/>
          <w:szCs w:val="30"/>
        </w:rPr>
        <w:t>病理组织漂烘仪</w:t>
      </w: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color w:val="000000"/>
          <w:sz w:val="30"/>
          <w:szCs w:val="30"/>
        </w:rPr>
        <w:t>套</w:t>
      </w:r>
    </w:p>
    <w:p w:rsidR="00951B0C" w:rsidRPr="0086081A" w:rsidRDefault="00986832">
      <w:pPr>
        <w:tabs>
          <w:tab w:val="left" w:pos="4860"/>
        </w:tabs>
        <w:spacing w:line="500" w:lineRule="exact"/>
        <w:ind w:rightChars="-159" w:right="-334"/>
        <w:jc w:val="left"/>
        <w:rPr>
          <w:rFonts w:ascii="华文仿宋" w:eastAsia="华文仿宋" w:hAnsi="华文仿宋" w:cs="方正仿宋_GBK"/>
          <w:color w:val="000000"/>
          <w:sz w:val="30"/>
          <w:szCs w:val="30"/>
        </w:rPr>
      </w:pPr>
      <w:r w:rsidRPr="0086081A">
        <w:rPr>
          <w:rFonts w:ascii="华文仿宋" w:eastAsia="华文仿宋" w:hAnsi="华文仿宋" w:cs="方正仿宋_GBK" w:hint="eastAsia"/>
          <w:color w:val="000000"/>
          <w:sz w:val="30"/>
          <w:szCs w:val="30"/>
        </w:rPr>
        <w:t>2</w:t>
      </w:r>
      <w:r w:rsidRPr="0086081A">
        <w:rPr>
          <w:rFonts w:ascii="华文仿宋" w:eastAsia="华文仿宋" w:hAnsi="华文仿宋" w:cs="方正仿宋_GBK" w:hint="eastAsia"/>
          <w:color w:val="000000"/>
          <w:sz w:val="30"/>
          <w:szCs w:val="30"/>
        </w:rPr>
        <w:t>、</w:t>
      </w:r>
      <w:r w:rsidRPr="0086081A">
        <w:rPr>
          <w:rFonts w:ascii="华文仿宋" w:eastAsia="华文仿宋" w:hAnsi="华文仿宋" w:cs="方正仿宋_GBK" w:hint="eastAsia"/>
          <w:color w:val="000000"/>
          <w:sz w:val="30"/>
          <w:szCs w:val="30"/>
        </w:rPr>
        <w:t>中文用户操作手册、维修手册、合格证、保修卡和简易操作卡</w:t>
      </w:r>
      <w:r w:rsidRPr="0086081A">
        <w:rPr>
          <w:rFonts w:ascii="华文仿宋" w:eastAsia="华文仿宋" w:hAnsi="华文仿宋" w:cs="方正仿宋_GBK" w:hint="eastAsia"/>
          <w:color w:val="000000"/>
          <w:sz w:val="30"/>
          <w:szCs w:val="30"/>
        </w:rPr>
        <w:t>各</w:t>
      </w:r>
      <w:r w:rsidRPr="0086081A">
        <w:rPr>
          <w:rFonts w:ascii="华文仿宋" w:eastAsia="华文仿宋" w:hAnsi="华文仿宋" w:cs="方正仿宋_GBK" w:hint="eastAsia"/>
          <w:color w:val="000000"/>
          <w:sz w:val="30"/>
          <w:szCs w:val="30"/>
        </w:rPr>
        <w:t>1</w:t>
      </w:r>
      <w:r w:rsidRPr="0086081A">
        <w:rPr>
          <w:rFonts w:ascii="华文仿宋" w:eastAsia="华文仿宋" w:hAnsi="华文仿宋" w:cs="方正仿宋_GBK" w:hint="eastAsia"/>
          <w:color w:val="000000"/>
          <w:sz w:val="30"/>
          <w:szCs w:val="30"/>
        </w:rPr>
        <w:t>份</w:t>
      </w:r>
    </w:p>
    <w:p w:rsidR="00951B0C" w:rsidRPr="0086081A" w:rsidRDefault="00986832">
      <w:pPr>
        <w:widowControl/>
        <w:adjustRightInd w:val="0"/>
        <w:snapToGrid w:val="0"/>
        <w:spacing w:line="600" w:lineRule="exact"/>
        <w:jc w:val="left"/>
        <w:rPr>
          <w:rFonts w:ascii="华文仿宋" w:eastAsia="华文仿宋" w:hAnsi="华文仿宋" w:cs="方正仿宋_GBK"/>
          <w:b/>
          <w:bCs/>
          <w:sz w:val="32"/>
          <w:szCs w:val="32"/>
        </w:rPr>
      </w:pPr>
      <w:r w:rsidRPr="0086081A">
        <w:rPr>
          <w:rFonts w:ascii="华文仿宋" w:eastAsia="华文仿宋" w:hAnsi="华文仿宋" w:cs="方正仿宋_GBK" w:hint="eastAsia"/>
          <w:b/>
          <w:bCs/>
          <w:sz w:val="32"/>
          <w:szCs w:val="32"/>
        </w:rPr>
        <w:t>二、商务部分</w:t>
      </w:r>
    </w:p>
    <w:p w:rsidR="00951B0C" w:rsidRPr="0086081A" w:rsidRDefault="00986832">
      <w:pPr>
        <w:pStyle w:val="a3"/>
        <w:spacing w:line="500" w:lineRule="exact"/>
        <w:jc w:val="left"/>
        <w:rPr>
          <w:rFonts w:ascii="华文仿宋" w:eastAsia="华文仿宋" w:hAnsi="华文仿宋" w:cs="方正仿宋_GBK"/>
          <w:b/>
          <w:sz w:val="30"/>
          <w:szCs w:val="30"/>
        </w:rPr>
      </w:pPr>
      <w:r w:rsidRPr="0086081A">
        <w:rPr>
          <w:rFonts w:ascii="华文仿宋" w:eastAsia="华文仿宋" w:hAnsi="华文仿宋" w:cs="方正仿宋_GBK" w:hint="eastAsia"/>
          <w:b/>
          <w:sz w:val="30"/>
          <w:szCs w:val="30"/>
        </w:rPr>
        <w:t>（一）交货方式</w:t>
      </w:r>
    </w:p>
    <w:p w:rsidR="00951B0C" w:rsidRPr="0086081A" w:rsidRDefault="00986832">
      <w:pPr>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sz w:val="30"/>
          <w:szCs w:val="30"/>
        </w:rPr>
        <w:t>、交货时间：自合同生效之日起</w:t>
      </w:r>
      <w:r w:rsidRPr="0086081A">
        <w:rPr>
          <w:rFonts w:ascii="华文仿宋" w:eastAsia="华文仿宋" w:hAnsi="华文仿宋" w:cs="方正仿宋_GBK" w:hint="eastAsia"/>
          <w:sz w:val="30"/>
          <w:szCs w:val="30"/>
          <w:u w:val="single"/>
        </w:rPr>
        <w:t>15</w:t>
      </w:r>
      <w:r w:rsidRPr="0086081A">
        <w:rPr>
          <w:rFonts w:ascii="华文仿宋" w:eastAsia="华文仿宋" w:hAnsi="华文仿宋" w:cs="方正仿宋_GBK" w:hint="eastAsia"/>
          <w:sz w:val="30"/>
          <w:szCs w:val="30"/>
        </w:rPr>
        <w:t>个工作日内。</w:t>
      </w:r>
    </w:p>
    <w:p w:rsidR="00951B0C" w:rsidRPr="0086081A" w:rsidRDefault="00986832">
      <w:pPr>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2</w:t>
      </w:r>
      <w:r w:rsidRPr="0086081A">
        <w:rPr>
          <w:rFonts w:ascii="华文仿宋" w:eastAsia="华文仿宋" w:hAnsi="华文仿宋" w:cs="方正仿宋_GBK" w:hint="eastAsia"/>
          <w:sz w:val="30"/>
          <w:szCs w:val="30"/>
        </w:rPr>
        <w:t>、中标方负责将设备安全运至院方指定地点，运输费用由中标方负责。</w:t>
      </w:r>
    </w:p>
    <w:p w:rsidR="00951B0C" w:rsidRPr="0086081A" w:rsidRDefault="00986832">
      <w:pPr>
        <w:pStyle w:val="a3"/>
        <w:spacing w:line="500" w:lineRule="exact"/>
        <w:jc w:val="left"/>
        <w:rPr>
          <w:rFonts w:ascii="华文仿宋" w:eastAsia="华文仿宋" w:hAnsi="华文仿宋" w:cs="方正仿宋_GBK"/>
          <w:b/>
          <w:sz w:val="30"/>
          <w:szCs w:val="30"/>
        </w:rPr>
      </w:pPr>
      <w:r w:rsidRPr="0086081A">
        <w:rPr>
          <w:rFonts w:ascii="华文仿宋" w:eastAsia="华文仿宋" w:hAnsi="华文仿宋" w:cs="方正仿宋_GBK" w:hint="eastAsia"/>
          <w:b/>
          <w:sz w:val="30"/>
          <w:szCs w:val="30"/>
        </w:rPr>
        <w:t>（二）付款条件</w:t>
      </w:r>
    </w:p>
    <w:p w:rsidR="00951B0C" w:rsidRPr="0086081A" w:rsidRDefault="00986832" w:rsidP="0086081A">
      <w:pPr>
        <w:spacing w:line="500" w:lineRule="exact"/>
        <w:ind w:left="300" w:hangingChars="100" w:hanging="300"/>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sz w:val="30"/>
          <w:szCs w:val="30"/>
        </w:rPr>
        <w:t>、货物安装验收合格后，支付总货款的</w:t>
      </w:r>
      <w:r w:rsidRPr="0086081A">
        <w:rPr>
          <w:rFonts w:ascii="华文仿宋" w:eastAsia="华文仿宋" w:hAnsi="华文仿宋" w:cs="方正仿宋_GBK" w:hint="eastAsia"/>
          <w:sz w:val="30"/>
          <w:szCs w:val="30"/>
          <w:u w:val="single"/>
        </w:rPr>
        <w:t>90%</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u w:val="single"/>
        </w:rPr>
        <w:t>3</w:t>
      </w:r>
      <w:r w:rsidRPr="0086081A">
        <w:rPr>
          <w:rFonts w:ascii="华文仿宋" w:eastAsia="华文仿宋" w:hAnsi="华文仿宋" w:cs="方正仿宋_GBK" w:hint="eastAsia"/>
          <w:sz w:val="30"/>
          <w:szCs w:val="30"/>
        </w:rPr>
        <w:t>年后支付尾款。</w:t>
      </w:r>
    </w:p>
    <w:p w:rsidR="00951B0C" w:rsidRPr="0086081A" w:rsidRDefault="00986832">
      <w:pPr>
        <w:pStyle w:val="a3"/>
        <w:spacing w:line="500" w:lineRule="exact"/>
        <w:jc w:val="left"/>
        <w:rPr>
          <w:rFonts w:ascii="华文仿宋" w:eastAsia="华文仿宋" w:hAnsi="华文仿宋" w:cs="方正仿宋_GBK"/>
          <w:b/>
          <w:sz w:val="30"/>
          <w:szCs w:val="30"/>
        </w:rPr>
      </w:pPr>
      <w:r w:rsidRPr="0086081A">
        <w:rPr>
          <w:rFonts w:ascii="华文仿宋" w:eastAsia="华文仿宋" w:hAnsi="华文仿宋" w:cs="方正仿宋_GBK" w:hint="eastAsia"/>
          <w:b/>
          <w:sz w:val="30"/>
          <w:szCs w:val="30"/>
        </w:rPr>
        <w:t>（三）包装要求</w:t>
      </w:r>
    </w:p>
    <w:p w:rsidR="00951B0C" w:rsidRPr="0086081A" w:rsidRDefault="00986832">
      <w:pPr>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sz w:val="30"/>
          <w:szCs w:val="30"/>
        </w:rPr>
        <w:t>、全部货物的外包装，必须采用防漏、防潮、防震、防锈、防盗和考虑到可能会发生的野蛮装卸等长途内陆运输及多次装卸之需要。</w:t>
      </w:r>
    </w:p>
    <w:p w:rsidR="00951B0C" w:rsidRPr="0086081A" w:rsidRDefault="00986832">
      <w:pPr>
        <w:pStyle w:val="a3"/>
        <w:spacing w:line="500" w:lineRule="exact"/>
        <w:jc w:val="left"/>
        <w:rPr>
          <w:rFonts w:ascii="华文仿宋" w:eastAsia="华文仿宋" w:hAnsi="华文仿宋" w:cs="方正仿宋_GBK"/>
          <w:b/>
          <w:sz w:val="30"/>
          <w:szCs w:val="30"/>
        </w:rPr>
      </w:pPr>
      <w:r w:rsidRPr="0086081A">
        <w:rPr>
          <w:rFonts w:ascii="华文仿宋" w:eastAsia="华文仿宋" w:hAnsi="华文仿宋" w:cs="方正仿宋_GBK" w:hint="eastAsia"/>
          <w:b/>
          <w:sz w:val="30"/>
          <w:szCs w:val="30"/>
        </w:rPr>
        <w:t>（四）售后质量保证、安全和服务承诺</w:t>
      </w:r>
    </w:p>
    <w:p w:rsidR="00951B0C" w:rsidRPr="0086081A" w:rsidRDefault="00986832">
      <w:pPr>
        <w:tabs>
          <w:tab w:val="left" w:pos="4860"/>
        </w:tabs>
        <w:spacing w:line="500" w:lineRule="exact"/>
        <w:ind w:rightChars="-159" w:right="-334"/>
        <w:jc w:val="left"/>
        <w:rPr>
          <w:rFonts w:ascii="华文仿宋" w:eastAsia="华文仿宋" w:hAnsi="华文仿宋" w:cs="方正仿宋_GBK"/>
          <w:color w:val="000000"/>
          <w:sz w:val="30"/>
          <w:szCs w:val="30"/>
        </w:rPr>
      </w:pPr>
      <w:r w:rsidRPr="0086081A">
        <w:rPr>
          <w:rFonts w:ascii="华文仿宋" w:eastAsia="华文仿宋" w:hAnsi="华文仿宋" w:cs="方正仿宋_GBK" w:hint="eastAsia"/>
          <w:color w:val="000000"/>
          <w:sz w:val="30"/>
          <w:szCs w:val="30"/>
        </w:rPr>
        <w:t>1</w:t>
      </w:r>
      <w:r w:rsidRPr="0086081A">
        <w:rPr>
          <w:rFonts w:ascii="华文仿宋" w:eastAsia="华文仿宋" w:hAnsi="华文仿宋" w:cs="方正仿宋_GBK" w:hint="eastAsia"/>
          <w:color w:val="000000"/>
          <w:sz w:val="30"/>
          <w:szCs w:val="30"/>
        </w:rPr>
        <w:t>、</w:t>
      </w:r>
      <w:r w:rsidRPr="0086081A">
        <w:rPr>
          <w:rFonts w:ascii="华文仿宋" w:eastAsia="华文仿宋" w:hAnsi="华文仿宋" w:cs="方正仿宋_GBK" w:hint="eastAsia"/>
          <w:color w:val="000000"/>
          <w:sz w:val="30"/>
          <w:szCs w:val="30"/>
        </w:rPr>
        <w:t>机器整机（含所有附件）包修期≥</w:t>
      </w:r>
      <w:r w:rsidRPr="0086081A">
        <w:rPr>
          <w:rFonts w:ascii="华文仿宋" w:eastAsia="华文仿宋" w:hAnsi="华文仿宋" w:cs="方正仿宋_GBK" w:hint="eastAsia"/>
          <w:color w:val="000000"/>
          <w:sz w:val="30"/>
          <w:szCs w:val="30"/>
        </w:rPr>
        <w:t>3</w:t>
      </w:r>
      <w:r w:rsidRPr="0086081A">
        <w:rPr>
          <w:rFonts w:ascii="华文仿宋" w:eastAsia="华文仿宋" w:hAnsi="华文仿宋" w:cs="方正仿宋_GBK" w:hint="eastAsia"/>
          <w:color w:val="000000"/>
          <w:sz w:val="30"/>
          <w:szCs w:val="30"/>
        </w:rPr>
        <w:t>年</w:t>
      </w:r>
      <w:r w:rsidRPr="0086081A">
        <w:rPr>
          <w:rFonts w:ascii="华文仿宋" w:eastAsia="华文仿宋" w:hAnsi="华文仿宋" w:cs="方正仿宋_GBK" w:hint="eastAsia"/>
          <w:color w:val="000000"/>
          <w:sz w:val="30"/>
          <w:szCs w:val="30"/>
        </w:rPr>
        <w:t>，</w:t>
      </w:r>
      <w:r w:rsidR="00577760">
        <w:rPr>
          <w:rFonts w:ascii="华文仿宋" w:eastAsia="华文仿宋" w:hAnsi="华文仿宋" w:cs="方正仿宋_GBK" w:hint="eastAsia"/>
          <w:sz w:val="30"/>
          <w:szCs w:val="30"/>
        </w:rPr>
        <w:t>投标商在中标后</w:t>
      </w:r>
      <w:r w:rsidRPr="0086081A">
        <w:rPr>
          <w:rFonts w:ascii="华文仿宋" w:eastAsia="华文仿宋" w:hAnsi="华文仿宋" w:cs="方正仿宋_GBK" w:hint="eastAsia"/>
          <w:sz w:val="30"/>
          <w:szCs w:val="30"/>
        </w:rPr>
        <w:t>需提供原厂包修承诺书原件</w:t>
      </w:r>
      <w:r w:rsidRPr="0086081A">
        <w:rPr>
          <w:rFonts w:ascii="华文仿宋" w:eastAsia="华文仿宋" w:hAnsi="华文仿宋" w:cs="方正仿宋_GBK" w:hint="eastAsia"/>
          <w:color w:val="000000"/>
          <w:sz w:val="30"/>
          <w:szCs w:val="30"/>
        </w:rPr>
        <w:t>。</w:t>
      </w:r>
    </w:p>
    <w:p w:rsidR="00951B0C" w:rsidRPr="0086081A" w:rsidRDefault="00986832">
      <w:pPr>
        <w:tabs>
          <w:tab w:val="left" w:pos="4860"/>
        </w:tabs>
        <w:spacing w:line="500" w:lineRule="exact"/>
        <w:ind w:rightChars="-159" w:right="-334"/>
        <w:jc w:val="left"/>
        <w:rPr>
          <w:rFonts w:ascii="华文仿宋" w:eastAsia="华文仿宋" w:hAnsi="华文仿宋" w:cs="方正仿宋_GBK"/>
          <w:color w:val="000000"/>
          <w:sz w:val="30"/>
          <w:szCs w:val="30"/>
        </w:rPr>
      </w:pPr>
      <w:r w:rsidRPr="0086081A">
        <w:rPr>
          <w:rFonts w:ascii="华文仿宋" w:eastAsia="华文仿宋" w:hAnsi="华文仿宋" w:cs="方正仿宋_GBK" w:hint="eastAsia"/>
          <w:color w:val="000000"/>
          <w:sz w:val="30"/>
          <w:szCs w:val="30"/>
        </w:rPr>
        <w:t>2</w:t>
      </w:r>
      <w:r w:rsidRPr="0086081A">
        <w:rPr>
          <w:rFonts w:ascii="华文仿宋" w:eastAsia="华文仿宋" w:hAnsi="华文仿宋" w:cs="方正仿宋_GBK" w:hint="eastAsia"/>
          <w:color w:val="000000"/>
          <w:sz w:val="30"/>
          <w:szCs w:val="30"/>
        </w:rPr>
        <w:t>、</w:t>
      </w:r>
      <w:r w:rsidRPr="0086081A">
        <w:rPr>
          <w:rFonts w:ascii="华文仿宋" w:eastAsia="华文仿宋" w:hAnsi="华文仿宋" w:cs="方正仿宋_GBK" w:hint="eastAsia"/>
          <w:color w:val="000000"/>
          <w:sz w:val="30"/>
          <w:szCs w:val="30"/>
        </w:rPr>
        <w:t>设备安装调试好后，中标方负责为院方操作人员培训，直至</w:t>
      </w:r>
      <w:r w:rsidRPr="0086081A">
        <w:rPr>
          <w:rFonts w:ascii="华文仿宋" w:eastAsia="华文仿宋" w:hAnsi="华文仿宋" w:cs="方正仿宋_GBK" w:hint="eastAsia"/>
          <w:color w:val="000000"/>
          <w:sz w:val="30"/>
          <w:szCs w:val="30"/>
        </w:rPr>
        <w:t>所有</w:t>
      </w:r>
      <w:r w:rsidRPr="0086081A">
        <w:rPr>
          <w:rFonts w:ascii="华文仿宋" w:eastAsia="华文仿宋" w:hAnsi="华文仿宋" w:cs="方正仿宋_GBK" w:hint="eastAsia"/>
          <w:color w:val="000000"/>
          <w:sz w:val="30"/>
          <w:szCs w:val="30"/>
        </w:rPr>
        <w:t>操作人员可</w:t>
      </w:r>
      <w:r w:rsidRPr="0086081A">
        <w:rPr>
          <w:rFonts w:ascii="华文仿宋" w:eastAsia="华文仿宋" w:hAnsi="华文仿宋" w:cs="方正仿宋_GBK" w:hint="eastAsia"/>
          <w:color w:val="000000"/>
          <w:sz w:val="30"/>
          <w:szCs w:val="30"/>
        </w:rPr>
        <w:t>熟练</w:t>
      </w:r>
      <w:r w:rsidRPr="0086081A">
        <w:rPr>
          <w:rFonts w:ascii="华文仿宋" w:eastAsia="华文仿宋" w:hAnsi="华文仿宋" w:cs="方正仿宋_GBK" w:hint="eastAsia"/>
          <w:color w:val="000000"/>
          <w:sz w:val="30"/>
          <w:szCs w:val="30"/>
        </w:rPr>
        <w:t>掌握设备的基本操作。</w:t>
      </w:r>
    </w:p>
    <w:p w:rsidR="00951B0C" w:rsidRPr="0086081A" w:rsidRDefault="00986832">
      <w:pPr>
        <w:tabs>
          <w:tab w:val="left" w:pos="4860"/>
        </w:tabs>
        <w:spacing w:line="500" w:lineRule="exact"/>
        <w:ind w:rightChars="-159" w:right="-334"/>
        <w:jc w:val="left"/>
        <w:rPr>
          <w:rFonts w:ascii="华文仿宋" w:eastAsia="华文仿宋" w:hAnsi="华文仿宋" w:cs="方正仿宋_GBK"/>
          <w:color w:val="000000"/>
          <w:sz w:val="30"/>
          <w:szCs w:val="30"/>
        </w:rPr>
      </w:pPr>
      <w:r w:rsidRPr="0086081A">
        <w:rPr>
          <w:rFonts w:ascii="华文仿宋" w:eastAsia="华文仿宋" w:hAnsi="华文仿宋" w:cs="方正仿宋_GBK" w:hint="eastAsia"/>
          <w:color w:val="000000"/>
          <w:sz w:val="30"/>
          <w:szCs w:val="30"/>
        </w:rPr>
        <w:t>3</w:t>
      </w:r>
      <w:r w:rsidRPr="0086081A">
        <w:rPr>
          <w:rFonts w:ascii="华文仿宋" w:eastAsia="华文仿宋" w:hAnsi="华文仿宋" w:cs="方正仿宋_GBK" w:hint="eastAsia"/>
          <w:color w:val="000000"/>
          <w:sz w:val="30"/>
          <w:szCs w:val="30"/>
        </w:rPr>
        <w:t>、</w:t>
      </w:r>
      <w:r w:rsidRPr="0086081A">
        <w:rPr>
          <w:rFonts w:ascii="华文仿宋" w:eastAsia="华文仿宋" w:hAnsi="华文仿宋" w:cs="方正仿宋_GBK" w:hint="eastAsia"/>
          <w:color w:val="000000"/>
          <w:sz w:val="30"/>
          <w:szCs w:val="30"/>
        </w:rPr>
        <w:t>包修期机器发生故障时，厂家必须在</w:t>
      </w:r>
      <w:r w:rsidRPr="0086081A">
        <w:rPr>
          <w:rFonts w:ascii="华文仿宋" w:eastAsia="华文仿宋" w:hAnsi="华文仿宋" w:cs="方正仿宋_GBK" w:hint="eastAsia"/>
          <w:color w:val="000000"/>
          <w:sz w:val="30"/>
          <w:szCs w:val="30"/>
        </w:rPr>
        <w:t>48</w:t>
      </w:r>
      <w:r w:rsidRPr="0086081A">
        <w:rPr>
          <w:rFonts w:ascii="华文仿宋" w:eastAsia="华文仿宋" w:hAnsi="华文仿宋" w:cs="方正仿宋_GBK" w:hint="eastAsia"/>
          <w:color w:val="000000"/>
          <w:sz w:val="30"/>
          <w:szCs w:val="30"/>
        </w:rPr>
        <w:t>小时内解决故障，否则要提</w:t>
      </w:r>
      <w:r w:rsidRPr="0086081A">
        <w:rPr>
          <w:rFonts w:ascii="华文仿宋" w:eastAsia="华文仿宋" w:hAnsi="华文仿宋" w:cs="方正仿宋_GBK" w:hint="eastAsia"/>
          <w:color w:val="000000"/>
          <w:sz w:val="30"/>
          <w:szCs w:val="30"/>
        </w:rPr>
        <w:lastRenderedPageBreak/>
        <w:t>供备用机器，确保医院正常开展业务。</w:t>
      </w:r>
    </w:p>
    <w:p w:rsidR="00951B0C" w:rsidRPr="0086081A" w:rsidRDefault="00986832">
      <w:pPr>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4</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设备</w:t>
      </w:r>
      <w:r w:rsidRPr="0086081A">
        <w:rPr>
          <w:rFonts w:ascii="华文仿宋" w:eastAsia="华文仿宋" w:hAnsi="华文仿宋" w:cs="方正仿宋_GBK" w:hint="eastAsia"/>
          <w:sz w:val="30"/>
          <w:szCs w:val="30"/>
        </w:rPr>
        <w:t>在质保</w:t>
      </w:r>
      <w:r w:rsidRPr="0086081A">
        <w:rPr>
          <w:rFonts w:ascii="华文仿宋" w:eastAsia="华文仿宋" w:hAnsi="华文仿宋" w:cs="方正仿宋_GBK" w:hint="eastAsia"/>
          <w:sz w:val="30"/>
          <w:szCs w:val="30"/>
        </w:rPr>
        <w:t>期间每年不低于</w:t>
      </w:r>
      <w:r w:rsidRPr="0086081A">
        <w:rPr>
          <w:rFonts w:ascii="华文仿宋" w:eastAsia="华文仿宋" w:hAnsi="华文仿宋" w:cs="方正仿宋_GBK" w:hint="eastAsia"/>
          <w:sz w:val="30"/>
          <w:szCs w:val="30"/>
        </w:rPr>
        <w:t>1</w:t>
      </w:r>
      <w:r w:rsidRPr="0086081A">
        <w:rPr>
          <w:rFonts w:ascii="华文仿宋" w:eastAsia="华文仿宋" w:hAnsi="华文仿宋" w:cs="方正仿宋_GBK" w:hint="eastAsia"/>
          <w:sz w:val="30"/>
          <w:szCs w:val="30"/>
        </w:rPr>
        <w:t>次的上门巡检、保养服务，并出具巡检、保养报告交由设备科留档</w:t>
      </w:r>
      <w:r w:rsidRPr="0086081A">
        <w:rPr>
          <w:rFonts w:ascii="华文仿宋" w:eastAsia="华文仿宋" w:hAnsi="华文仿宋" w:cs="方正仿宋_GBK" w:hint="eastAsia"/>
          <w:sz w:val="30"/>
          <w:szCs w:val="30"/>
        </w:rPr>
        <w:t>。</w:t>
      </w:r>
    </w:p>
    <w:p w:rsidR="00951B0C" w:rsidRPr="0086081A" w:rsidRDefault="00986832">
      <w:pPr>
        <w:spacing w:line="500" w:lineRule="exact"/>
        <w:jc w:val="left"/>
        <w:rPr>
          <w:rFonts w:ascii="华文仿宋" w:eastAsia="华文仿宋" w:hAnsi="华文仿宋" w:cs="方正仿宋_GBK"/>
          <w:sz w:val="30"/>
          <w:szCs w:val="30"/>
        </w:rPr>
      </w:pPr>
      <w:r w:rsidRPr="0086081A">
        <w:rPr>
          <w:rFonts w:ascii="华文仿宋" w:eastAsia="华文仿宋" w:hAnsi="华文仿宋" w:cs="方正仿宋_GBK" w:hint="eastAsia"/>
          <w:sz w:val="30"/>
          <w:szCs w:val="30"/>
        </w:rPr>
        <w:t>5</w:t>
      </w:r>
      <w:r w:rsidRPr="0086081A">
        <w:rPr>
          <w:rFonts w:ascii="华文仿宋" w:eastAsia="华文仿宋" w:hAnsi="华文仿宋" w:cs="方正仿宋_GBK" w:hint="eastAsia"/>
          <w:sz w:val="30"/>
          <w:szCs w:val="30"/>
        </w:rPr>
        <w:t>、提供常用易损件的名称、型号、价格等信息。</w:t>
      </w:r>
    </w:p>
    <w:p w:rsidR="00951B0C" w:rsidRPr="0086081A" w:rsidRDefault="00986832">
      <w:pPr>
        <w:spacing w:line="500" w:lineRule="exact"/>
        <w:jc w:val="left"/>
        <w:rPr>
          <w:rFonts w:ascii="华文仿宋" w:eastAsia="华文仿宋" w:hAnsi="华文仿宋" w:cs="方正仿宋_GBK"/>
          <w:sz w:val="30"/>
          <w:szCs w:val="30"/>
          <w:lang/>
        </w:rPr>
      </w:pPr>
      <w:r w:rsidRPr="0086081A">
        <w:rPr>
          <w:rFonts w:ascii="华文仿宋" w:eastAsia="华文仿宋" w:hAnsi="华文仿宋" w:cs="方正仿宋_GBK" w:hint="eastAsia"/>
          <w:sz w:val="30"/>
          <w:szCs w:val="30"/>
        </w:rPr>
        <w:t>6</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lang/>
        </w:rPr>
        <w:t>提供的设备设备</w:t>
      </w:r>
      <w:r w:rsidRPr="0086081A">
        <w:rPr>
          <w:rFonts w:ascii="华文仿宋" w:eastAsia="华文仿宋" w:hAnsi="华文仿宋" w:cs="方正仿宋_GBK" w:hint="eastAsia"/>
          <w:sz w:val="30"/>
          <w:szCs w:val="30"/>
        </w:rPr>
        <w:t>使用期限</w:t>
      </w:r>
      <w:r w:rsidRPr="0086081A">
        <w:rPr>
          <w:rFonts w:ascii="华文仿宋" w:eastAsia="华文仿宋" w:hAnsi="华文仿宋" w:cs="方正仿宋_GBK" w:hint="eastAsia"/>
          <w:sz w:val="30"/>
          <w:szCs w:val="30"/>
        </w:rPr>
        <w:t>≥</w:t>
      </w:r>
      <w:r w:rsidRPr="0086081A">
        <w:rPr>
          <w:rFonts w:ascii="华文仿宋" w:eastAsia="华文仿宋" w:hAnsi="华文仿宋" w:cs="方正仿宋_GBK" w:hint="eastAsia"/>
          <w:sz w:val="30"/>
          <w:szCs w:val="30"/>
        </w:rPr>
        <w:t>5</w:t>
      </w:r>
      <w:r w:rsidRPr="0086081A">
        <w:rPr>
          <w:rFonts w:ascii="华文仿宋" w:eastAsia="华文仿宋" w:hAnsi="华文仿宋" w:cs="方正仿宋_GBK" w:hint="eastAsia"/>
          <w:sz w:val="30"/>
          <w:szCs w:val="30"/>
        </w:rPr>
        <w:t>年，</w:t>
      </w:r>
      <w:r w:rsidRPr="0086081A">
        <w:rPr>
          <w:rFonts w:ascii="华文仿宋" w:eastAsia="华文仿宋" w:hAnsi="华文仿宋" w:cs="方正仿宋_GBK" w:hint="eastAsia"/>
          <w:sz w:val="30"/>
          <w:szCs w:val="30"/>
          <w:lang/>
        </w:rPr>
        <w:t>生产日期需保证在近</w:t>
      </w:r>
      <w:r w:rsidRPr="0086081A">
        <w:rPr>
          <w:rFonts w:ascii="华文仿宋" w:eastAsia="华文仿宋" w:hAnsi="华文仿宋" w:cs="方正仿宋_GBK" w:hint="eastAsia"/>
          <w:sz w:val="30"/>
          <w:szCs w:val="30"/>
          <w:lang/>
        </w:rPr>
        <w:t>6</w:t>
      </w:r>
      <w:r w:rsidRPr="0086081A">
        <w:rPr>
          <w:rFonts w:ascii="华文仿宋" w:eastAsia="华文仿宋" w:hAnsi="华文仿宋" w:cs="方正仿宋_GBK" w:hint="eastAsia"/>
          <w:sz w:val="30"/>
          <w:szCs w:val="30"/>
          <w:lang/>
        </w:rPr>
        <w:t>个月以内。</w:t>
      </w:r>
    </w:p>
    <w:p w:rsidR="00951B0C" w:rsidRDefault="00951B0C">
      <w:pPr>
        <w:spacing w:line="500" w:lineRule="exact"/>
        <w:jc w:val="left"/>
        <w:rPr>
          <w:rFonts w:ascii="方正仿宋_GBK" w:eastAsia="方正仿宋_GBK" w:hAnsi="方正仿宋_GBK" w:cs="方正仿宋_GBK"/>
          <w:sz w:val="30"/>
          <w:szCs w:val="30"/>
          <w:lang/>
        </w:rPr>
      </w:pPr>
    </w:p>
    <w:p w:rsidR="00951B0C" w:rsidRDefault="00951B0C">
      <w:pPr>
        <w:spacing w:line="500" w:lineRule="exact"/>
        <w:jc w:val="left"/>
        <w:rPr>
          <w:rFonts w:ascii="方正仿宋_GBK" w:eastAsia="方正仿宋_GBK" w:hAnsi="方正仿宋_GBK" w:cs="方正仿宋_GBK"/>
          <w:sz w:val="30"/>
          <w:szCs w:val="30"/>
        </w:rPr>
      </w:pPr>
    </w:p>
    <w:sectPr w:rsidR="00951B0C" w:rsidSect="00951B0C">
      <w:pgSz w:w="11906" w:h="16838"/>
      <w:pgMar w:top="1134" w:right="1417" w:bottom="1134" w:left="1417"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832" w:rsidRDefault="00986832" w:rsidP="0086081A">
      <w:r>
        <w:separator/>
      </w:r>
    </w:p>
  </w:endnote>
  <w:endnote w:type="continuationSeparator" w:id="1">
    <w:p w:rsidR="00986832" w:rsidRDefault="00986832" w:rsidP="008608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方正仿宋_GBK">
    <w:altName w:val="Arial Unicode MS"/>
    <w:charset w:val="86"/>
    <w:family w:val="auto"/>
    <w:pitch w:val="default"/>
    <w:sig w:usb0="00000000" w:usb1="080E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832" w:rsidRDefault="00986832" w:rsidP="0086081A">
      <w:r>
        <w:separator/>
      </w:r>
    </w:p>
  </w:footnote>
  <w:footnote w:type="continuationSeparator" w:id="1">
    <w:p w:rsidR="00986832" w:rsidRDefault="00986832" w:rsidP="008608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gutterAtTop/>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Y3ZmE3MDRhYTlkZjg5ZDAzMTAxZWEyNjI5ZGUzMmIifQ=="/>
  </w:docVars>
  <w:rsids>
    <w:rsidRoot w:val="00951B0C"/>
    <w:rsid w:val="00577760"/>
    <w:rsid w:val="0086081A"/>
    <w:rsid w:val="00951B0C"/>
    <w:rsid w:val="00986832"/>
    <w:rsid w:val="01FF0067"/>
    <w:rsid w:val="04581CB1"/>
    <w:rsid w:val="09F84C4A"/>
    <w:rsid w:val="0A9036FE"/>
    <w:rsid w:val="0AD12F3C"/>
    <w:rsid w:val="0DD14C5E"/>
    <w:rsid w:val="132A0CBC"/>
    <w:rsid w:val="17686A91"/>
    <w:rsid w:val="21415B4F"/>
    <w:rsid w:val="2A2B739C"/>
    <w:rsid w:val="2BE01534"/>
    <w:rsid w:val="38163439"/>
    <w:rsid w:val="3B844B5E"/>
    <w:rsid w:val="3DB6633E"/>
    <w:rsid w:val="41C9151C"/>
    <w:rsid w:val="45C73FC5"/>
    <w:rsid w:val="4B5B2944"/>
    <w:rsid w:val="4F3B1580"/>
    <w:rsid w:val="50AD025B"/>
    <w:rsid w:val="51644DBE"/>
    <w:rsid w:val="5A530D01"/>
    <w:rsid w:val="66C857C9"/>
    <w:rsid w:val="6CCC2E53"/>
    <w:rsid w:val="6D8C0941"/>
    <w:rsid w:val="6DC217B3"/>
    <w:rsid w:val="70AD3C34"/>
    <w:rsid w:val="70D43A2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1B0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99"/>
    <w:qFormat/>
    <w:rsid w:val="00951B0C"/>
    <w:pPr>
      <w:widowControl w:val="0"/>
      <w:jc w:val="both"/>
    </w:pPr>
    <w:rPr>
      <w:rFonts w:ascii="Times New Roman" w:eastAsia="宋体" w:hAnsi="Times New Roman" w:cs="Times New Roman"/>
      <w:kern w:val="2"/>
      <w:sz w:val="21"/>
    </w:rPr>
  </w:style>
  <w:style w:type="paragraph" w:styleId="a4">
    <w:name w:val="header"/>
    <w:basedOn w:val="a"/>
    <w:link w:val="Char"/>
    <w:rsid w:val="0086081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86081A"/>
    <w:rPr>
      <w:kern w:val="2"/>
      <w:sz w:val="18"/>
      <w:szCs w:val="18"/>
    </w:rPr>
  </w:style>
  <w:style w:type="paragraph" w:styleId="a5">
    <w:name w:val="footer"/>
    <w:basedOn w:val="a"/>
    <w:link w:val="Char0"/>
    <w:rsid w:val="0086081A"/>
    <w:pPr>
      <w:tabs>
        <w:tab w:val="center" w:pos="4153"/>
        <w:tab w:val="right" w:pos="8306"/>
      </w:tabs>
      <w:snapToGrid w:val="0"/>
      <w:jc w:val="left"/>
    </w:pPr>
    <w:rPr>
      <w:sz w:val="18"/>
      <w:szCs w:val="18"/>
    </w:rPr>
  </w:style>
  <w:style w:type="character" w:customStyle="1" w:styleId="Char0">
    <w:name w:val="页脚 Char"/>
    <w:basedOn w:val="a0"/>
    <w:link w:val="a5"/>
    <w:rsid w:val="0086081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98</Words>
  <Characters>560</Characters>
  <Application>Microsoft Office Word</Application>
  <DocSecurity>0</DocSecurity>
  <Lines>4</Lines>
  <Paragraphs>1</Paragraphs>
  <ScaleCrop>false</ScaleCrop>
  <Company>Microsoft</Company>
  <LinksUpToDate>false</LinksUpToDate>
  <CharactersWithSpaces>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设备科</dc:creator>
  <cp:lastModifiedBy>ZhaoBiaoBan</cp:lastModifiedBy>
  <cp:revision>3</cp:revision>
  <cp:lastPrinted>2025-10-09T00:58:00Z</cp:lastPrinted>
  <dcterms:created xsi:type="dcterms:W3CDTF">2024-04-19T09:32:00Z</dcterms:created>
  <dcterms:modified xsi:type="dcterms:W3CDTF">2025-10-10T08:33:00Z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D6008D3F26B743CDB366119CA34F9C45_12</vt:lpwstr>
  </property>
  <property fmtid="{D5CDD505-2E9C-101B-9397-08002B2CF9AE}" pid="4" name="KSOTemplateDocerSaveRecord">
    <vt:lpwstr>eyJoZGlkIjoiYjc0MjI0Y2EyZDJjOTU2N2Q1YzZmYzUyZDk4MzVlMGMiLCJ1c2VySWQiOiIxMDUyNzYyMTEyIn0=</vt:lpwstr>
  </property>
</Properties>
</file>